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header4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</w:rPr>
        <w:t>IDENTIFICAÇÃO</w:t>
      </w:r>
    </w:p>
    <w:tbl>
      <w:tblPr>
        <w:tblStyle w:val="a"/>
        <w:tblW w:w="89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560"/>
        <w:gridCol w:w="4605"/>
        <w:gridCol w:w="1064"/>
        <w:gridCol w:w="1710"/>
      </w:tblGrid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Discente: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Curso/Unidade Acadêmica: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Computação / Faculdade de Engenharia Elétrica / UFU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do Curso: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1187249BI</w:t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Supervisor (concedente):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Formação: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Professor Orientador (UFU):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SIAPE: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</w:rPr>
        <w:t>PERÍODO DO ESTÁGIO SUPERVISIONADO</w:t>
      </w:r>
    </w:p>
    <w:tbl>
      <w:tblPr>
        <w:tblStyle w:val="a0"/>
        <w:tblW w:w="89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899"/>
        <w:gridCol w:w="1441"/>
        <w:gridCol w:w="1006"/>
        <w:gridCol w:w="1438"/>
        <w:gridCol w:w="1080"/>
        <w:gridCol w:w="1051"/>
        <w:gridCol w:w="899"/>
        <w:gridCol w:w="1110"/>
      </w:tblGrid>
      <w:tr>
        <w:trPr/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pBdr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início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00/00/0000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do final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00/00/0000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Carga Horária Semanal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horas/</w:t>
              <w:br/>
              <w:t>semana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Total de Horas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horas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(1) Contabilizados dias úteis e descontados no período os feriados registrados com referência ao município de Uberlândia, MG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</w:rPr>
        <w:t>LOCAL DE REALIZAÇÃO E EQUIPE</w:t>
      </w:r>
    </w:p>
    <w:tbl>
      <w:tblPr>
        <w:tblStyle w:val="a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980"/>
        <w:gridCol w:w="7019"/>
      </w:tblGrid>
      <w:tr>
        <w:trPr/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da Empresa Concedente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</w:t>
              <w:br/>
              <w:t>(Local do Estágio)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ou Equipe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</w:rPr>
        <w:t>BREVE EXPLANAÇÃO DAS ATRIBUIÇÕES NA EQUIPE DE TRABALHO</w:t>
      </w:r>
    </w:p>
    <w:tbl>
      <w:tblPr>
        <w:tblStyle w:val="a2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200"/>
        <w:jc w:val="center"/>
        <w:rPr/>
      </w:pPr>
      <w:r>
        <w:rPr>
          <w:b/>
        </w:rPr>
        <w:t>RECUPERAÇÃO E RELATO DAS ATIVIDADES PREVISTAS</w:t>
        <w:br/>
        <w:t>E EFETIVAMENTE REALIZADAS</w:t>
        <w:br/>
      </w:r>
      <w:r>
        <w:rPr>
          <w:b/>
          <w:sz w:val="18"/>
          <w:szCs w:val="18"/>
        </w:rPr>
        <w:t>(CONSIDERE AS TECNOLOGIAS QUE FORAM UTILIZADAS)</w:t>
      </w:r>
    </w:p>
    <w:tbl>
      <w:tblPr>
        <w:tblStyle w:val="a3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</w:rPr>
        <w:t>RELATO DO PROCESSO DE ADAPTAÇÃO À EMPRESA</w:t>
      </w:r>
    </w:p>
    <w:tbl>
      <w:tblPr>
        <w:tblStyle w:val="a4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PONTOS POSITIVOS E DIFICULDADES ENCONTRADAS</w:t>
      </w:r>
    </w:p>
    <w:p>
      <w:pPr>
        <w:pStyle w:val="Normal"/>
        <w:spacing w:before="0" w:after="200"/>
        <w:jc w:val="center"/>
        <w:rPr/>
      </w:pPr>
      <w:r>
        <w:rPr>
          <w:b/>
        </w:rPr>
        <w:t>NA EXPERIÊNCIA DE ESTÁGIO</w:t>
      </w:r>
    </w:p>
    <w:tbl>
      <w:tblPr>
        <w:tblStyle w:val="a5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(OPCIONAL) CRÍTICAS E SUGESTÕES SOBRE O CURSO DE</w:t>
      </w:r>
    </w:p>
    <w:p>
      <w:pPr>
        <w:pStyle w:val="Normal"/>
        <w:spacing w:before="0" w:after="200"/>
        <w:jc w:val="center"/>
        <w:rPr/>
      </w:pPr>
      <w:r>
        <w:rPr>
          <w:b/>
        </w:rPr>
        <w:t>ENGENHARIA DE COMPUTAÇÃO</w:t>
      </w:r>
    </w:p>
    <w:tbl>
      <w:tblPr>
        <w:tblStyle w:val="a6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Uberlândia, ____/ ____/ 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center" w:pos="2160" w:leader="none"/>
          <w:tab w:val="center" w:pos="6840" w:leader="none"/>
        </w:tabs>
        <w:rPr/>
      </w:pPr>
      <w:r>
        <w:rPr/>
        <w:t>_______________________________</w:t>
        <w:tab/>
        <w:t>_______________________________</w:t>
      </w:r>
    </w:p>
    <w:p>
      <w:pPr>
        <w:pStyle w:val="Normal"/>
        <w:tabs>
          <w:tab w:val="clear" w:pos="720"/>
          <w:tab w:val="center" w:pos="1709" w:leader="none"/>
          <w:tab w:val="center" w:pos="6840" w:leader="none"/>
        </w:tabs>
        <w:rPr/>
      </w:pPr>
      <w:r>
        <w:rPr/>
        <w:tab/>
        <w:t>Discente</w:t>
        <w:tab/>
        <w:t xml:space="preserve">Supervisor </w:t>
      </w:r>
      <w:r>
        <w:rPr/>
        <w:t>(concedente)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40" w:right="1440" w:gutter="0" w:header="720" w:top="1440" w:footer="720" w:bottom="1440"/>
          <w:pgNumType w:start="1" w:fmt="decimal"/>
          <w:formProt w:val="false"/>
          <w:titlePg/>
          <w:textDirection w:val="lrTb"/>
          <w:docGrid w:type="default" w:linePitch="100" w:charSpace="4096"/>
        </w:sectPr>
        <w:pStyle w:val="Normal"/>
        <w:jc w:val="center"/>
        <w:rPr/>
      </w:pPr>
      <w:r>
        <w:rPr/>
        <w:t xml:space="preserve">Professor Orientador </w:t>
      </w:r>
      <w:r>
        <w:rPr/>
        <w:t>(UFU)</w:t>
      </w:r>
    </w:p>
    <w:p>
      <w:pPr>
        <w:pStyle w:val="Normal"/>
        <w:spacing w:before="120" w:after="120"/>
        <w:ind w:firstLine="600" w:left="840" w:right="120"/>
        <w:jc w:val="both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firstLine="600" w:left="840" w:right="120"/>
        <w:jc w:val="both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firstLine="600" w:left="840" w:right="120"/>
        <w:jc w:val="both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firstLine="600" w:left="120" w:right="120"/>
        <w:jc w:val="both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ab/>
        <w:t>Certifico que o/a discente ____________________________ cumpriu todas as formalidades necessárias para a conclusão do seu Estágio Supervisionado, totalizando _________ horas, tornando-se apto a quitar o componente curricular “FEELT31629 Atividade de Conclusão de Curso”.</w:t>
      </w:r>
    </w:p>
    <w:p>
      <w:pPr>
        <w:pStyle w:val="Normal"/>
        <w:spacing w:before="120" w:after="120"/>
        <w:ind w:firstLine="600" w:left="120" w:right="120"/>
        <w:jc w:val="both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left="120" w:right="12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 xml:space="preserve"> </w:t>
      </w:r>
    </w:p>
    <w:p>
      <w:pPr>
        <w:pStyle w:val="Normal"/>
        <w:spacing w:before="120" w:after="120"/>
        <w:ind w:left="120" w:right="12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left="120" w:right="120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Uberlândia, ____ de __________________ de 20____</w:t>
      </w:r>
    </w:p>
    <w:p>
      <w:pPr>
        <w:pStyle w:val="Normal"/>
        <w:spacing w:before="120" w:after="120"/>
        <w:ind w:left="120" w:right="12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 xml:space="preserve"> </w:t>
      </w:r>
    </w:p>
    <w:p>
      <w:pPr>
        <w:pStyle w:val="Normal"/>
        <w:spacing w:before="120" w:after="120"/>
        <w:ind w:left="120" w:right="12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</w:r>
    </w:p>
    <w:p>
      <w:pPr>
        <w:pStyle w:val="Normal"/>
        <w:spacing w:before="120" w:after="120"/>
        <w:ind w:left="120" w:right="12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 xml:space="preserve"> </w:t>
      </w:r>
    </w:p>
    <w:p>
      <w:pPr>
        <w:pStyle w:val="Normal"/>
        <w:spacing w:before="120" w:after="120"/>
        <w:ind w:left="120" w:right="120"/>
        <w:jc w:val="center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>_______________________________________</w:t>
      </w:r>
    </w:p>
    <w:p>
      <w:pPr>
        <w:pStyle w:val="Normal"/>
        <w:spacing w:before="120" w:after="120"/>
        <w:ind w:left="120" w:right="120"/>
        <w:jc w:val="center"/>
        <w:rPr/>
      </w:pPr>
      <w:r>
        <w:rPr>
          <w:rFonts w:eastAsia="Calibri" w:cs="Calibri" w:ascii="Calibri" w:hAnsi="Calibri"/>
          <w:sz w:val="30"/>
          <w:szCs w:val="30"/>
        </w:rPr>
        <w:t>Prof. Dr. Kil Jin Brandini Park</w:t>
        <w:br/>
      </w:r>
      <w:r>
        <w:rPr>
          <w:rFonts w:eastAsia="Calibri" w:cs="Calibri" w:ascii="Calibri" w:hAnsi="Calibri"/>
          <w:sz w:val="26"/>
          <w:szCs w:val="26"/>
        </w:rPr>
        <w:t>Portaria DIRFEELT Nº 238/2023</w:t>
        <w:br/>
        <w:t>Coordenador de Estágio do Curso de Graduação</w:t>
        <w:br/>
        <w:t>em Engenharia de Computação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sz w:val="26"/>
        <w:szCs w:val="26"/>
      </w:rPr>
    </w:pPr>
    <w:r>
      <w:rPr>
        <w:b/>
        <w:sz w:val="26"/>
        <w:szCs w:val="26"/>
      </w:rPr>
      <w:t>RELATÓRIO FINAL DE ESTÁGIO SUPERVISIONADO</w:t>
    </w:r>
  </w:p>
  <w:p>
    <w:pPr>
      <w:pStyle w:val="Normal"/>
      <w:jc w:val="center"/>
      <w:rPr>
        <w:b/>
      </w:rPr>
    </w:pPr>
    <w:r>
      <w:rPr>
        <w:b/>
      </w:rPr>
      <w:t>Curso de Graduação em Engenharia de Computação</w:t>
    </w:r>
  </w:p>
  <w:p>
    <w:pPr>
      <w:pStyle w:val="Normal"/>
      <w:jc w:val="center"/>
      <w:rPr>
        <w:b/>
      </w:rPr>
    </w:pPr>
    <w:r>
      <w:rPr>
        <w:b/>
      </w:rPr>
      <w:t>Faculdade de Engenharia Elétrica</w:t>
    </w:r>
  </w:p>
  <w:p>
    <w:pPr>
      <w:pStyle w:val="Normal"/>
      <w:spacing w:before="0" w:after="200"/>
      <w:jc w:val="center"/>
      <w:rPr>
        <w:b/>
      </w:rPr>
    </w:pPr>
    <w:r>
      <w:rPr>
        <w:b/>
      </w:rPr>
      <w:t>Universidade Federal de Uberlândia</w:t>
    </w:r>
  </w:p>
  <w:p>
    <w:pPr>
      <w:pStyle w:val="Normal"/>
      <w:jc w:val="center"/>
      <w:rPr>
        <w:i/>
        <w:i/>
        <w:sz w:val="16"/>
        <w:szCs w:val="16"/>
      </w:rPr>
    </w:pPr>
    <w:r>
      <w:rPr>
        <w:i/>
        <w:sz w:val="16"/>
        <w:szCs w:val="16"/>
      </w:rPr>
      <w:t>Em conformidade com Resolução COLCOCECOM Nº 3, de 12 de dezembro de 2023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tbl>
    <w:tblPr>
      <w:tblStyle w:val="a7"/>
      <w:tblW w:w="9690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noHBand="1" w:noVBand="1" w:firstColumn="0" w:lastRow="0" w:lastColumn="0" w:firstRow="0"/>
    </w:tblPr>
    <w:tblGrid>
      <w:gridCol w:w="1439"/>
      <w:gridCol w:w="6811"/>
      <w:gridCol w:w="1440"/>
    </w:tblGrid>
    <w:tr>
      <w:trPr/>
      <w:tc>
        <w:tcPr>
          <w:tcW w:w="14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color="auto"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687705" cy="7315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ind w:left="60" w:right="60"/>
            <w:jc w:val="center"/>
            <w:rPr>
              <w:rFonts w:ascii="Calibri" w:hAnsi="Calibri" w:eastAsia="Calibri" w:cs="Calibri"/>
              <w:b/>
              <w:sz w:val="35"/>
              <w:szCs w:val="35"/>
            </w:rPr>
          </w:pPr>
          <w:r>
            <w:rPr>
              <w:rFonts w:eastAsia="Calibri" w:cs="Calibri" w:ascii="Calibri" w:hAnsi="Calibri"/>
              <w:b/>
              <w:sz w:val="35"/>
              <w:szCs w:val="35"/>
            </w:rPr>
            <w:t>CERTIFICADO DE CONCLUSÃO</w:t>
            <w:br/>
            <w:t>DE ESTÁGIO SUPERVISIONADO</w:t>
          </w:r>
        </w:p>
        <w:p>
          <w:pPr>
            <w:pStyle w:val="Normal"/>
            <w:widowControl w:val="false"/>
            <w:spacing w:lineRule="auto" w:line="240"/>
            <w:ind w:left="60" w:right="60"/>
            <w:jc w:val="center"/>
            <w:rPr>
              <w:rFonts w:ascii="Calibri" w:hAnsi="Calibri" w:eastAsia="Calibri" w:cs="Calibri"/>
              <w:b/>
              <w:sz w:val="27"/>
              <w:szCs w:val="27"/>
            </w:rPr>
          </w:pPr>
          <w:r>
            <w:rPr>
              <w:rFonts w:eastAsia="Calibri" w:cs="Calibri" w:ascii="Calibri" w:hAnsi="Calibri"/>
              <w:b/>
              <w:sz w:val="27"/>
              <w:szCs w:val="27"/>
            </w:rPr>
            <w:t>ENGENHARIA DE COMPUTAÇÃO / FEELT / UFU</w:t>
          </w:r>
        </w:p>
      </w:tc>
      <w:tc>
        <w:tcPr>
          <w:tcW w:w="14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jc w:val="center"/>
            <w:rPr/>
          </w:pPr>
          <w:r>
            <w:rPr/>
            <w:drawing>
              <wp:inline distT="0" distB="0" distL="0" distR="0">
                <wp:extent cx="497205" cy="73152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val="bestFit" w:percent="222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ja-JP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LibreOffice_project/60$Build-1</Application>
  <AppVersion>15.0000</AppVersion>
  <Pages>4</Pages>
  <Words>256</Words>
  <Characters>1725</Characters>
  <CharactersWithSpaces>1935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2023-12-20T00:28:00Z</dcterms:created>
  <dc:creator/>
  <dc:description/>
  <dc:language>en-US</dc:language>
  <cp:lastModifiedBy/>
  <dcterms:modified xsi:type="dcterms:W3CDTF">2024-02-24T09:57:34Z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